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5BD2" w14:textId="77777777" w:rsidR="00D0674E" w:rsidRPr="00D0674E" w:rsidRDefault="00D0674E" w:rsidP="00D0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D0674E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ПАМЯТКА ПО ПРОТИВОДЕЙСТВИЮ КОРРУПЦИИ</w:t>
      </w:r>
    </w:p>
    <w:p w14:paraId="5F0D1442" w14:textId="77777777" w:rsidR="00D0674E" w:rsidRDefault="00D0674E" w:rsidP="005D112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60710190" w14:textId="08D1433C" w:rsidR="005D1122" w:rsidRPr="005D1122" w:rsidRDefault="005D1122" w:rsidP="005D1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Уголовный кодекс Российской Федерации предусматривает два вида преступлений, связанных со взяткой: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</w:p>
    <w:p w14:paraId="6A55D138" w14:textId="77777777" w:rsidR="005D1122" w:rsidRPr="005D1122" w:rsidRDefault="005D1122" w:rsidP="005D112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получение взятки (ст. 290);</w:t>
      </w:r>
    </w:p>
    <w:p w14:paraId="79483E5C" w14:textId="77777777" w:rsidR="005D1122" w:rsidRPr="005D1122" w:rsidRDefault="005D1122" w:rsidP="005D112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дача взятки (ст. 291). </w:t>
      </w:r>
    </w:p>
    <w:p w14:paraId="638D5AA3" w14:textId="77777777" w:rsidR="005D1122" w:rsidRPr="005D1122" w:rsidRDefault="005D1122" w:rsidP="005D1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Получение взятки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Дача взятки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ВЗЯТКОЙ МОГУТ БЫТЬ: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КТО МОЖЕТ БЫТЬ ПРИВЛЕЧЕН К УГОЛОВНОЙ ОТВЕТСТВЕННОСТИ ЗА ПОЛУЧЕНИЕ ВЗЯТКИ?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 xml:space="preserve">Взяткополучателем может быть признано только должностное лицо - 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представитель власти или чиновник, выполняющий организационно-распорядительные или административно-хозяйственные функции.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т.д.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ЧТО ТАКОЕ ПОДКУП?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НАКАЗАНИЕ ЗА ВЗЯТКУ И КОММЕРЧЕСКИЙ ПОДКУП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Получение взятки рассматривается Уголовным кодексом Российской Федерации, как более общественно опасное деяние, нежели дача взятки.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Получение взятки (ст. 290):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9"/>
        <w:gridCol w:w="3696"/>
      </w:tblGrid>
      <w:tr w:rsidR="005D1122" w:rsidRPr="005D1122" w14:paraId="1063AB51" w14:textId="77777777" w:rsidTr="005D11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B0BF0" w14:textId="77777777" w:rsidR="005D1122" w:rsidRPr="005D1122" w:rsidRDefault="005D1122" w:rsidP="005D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Вид преступления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5BF2B" w14:textId="77777777" w:rsidR="005D1122" w:rsidRPr="005D1122" w:rsidRDefault="005D1122" w:rsidP="005D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Наказание</w:t>
            </w:r>
          </w:p>
        </w:tc>
      </w:tr>
      <w:tr w:rsidR="005D1122" w:rsidRPr="005D1122" w14:paraId="5128AB63" w14:textId="77777777" w:rsidTr="005D11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FFBF8" w14:textId="77777777" w:rsidR="005D1122" w:rsidRPr="005D1122" w:rsidRDefault="005D1122" w:rsidP="005D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2461E" w14:textId="77777777" w:rsidR="005D1122" w:rsidRPr="005D1122" w:rsidRDefault="005D1122" w:rsidP="005D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лишение свободы на срок от семи до двенадцати лет со штрафом в размере до одного млн. руб.</w:t>
            </w:r>
          </w:p>
        </w:tc>
      </w:tr>
      <w:tr w:rsidR="005D1122" w:rsidRPr="005D1122" w14:paraId="3D356B48" w14:textId="77777777" w:rsidTr="005D11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3E18A" w14:textId="77777777" w:rsidR="005D1122" w:rsidRPr="005D1122" w:rsidRDefault="005D1122" w:rsidP="005D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Если преступление совершено лицом, занимающим государственную должность Российской Федерации, субъекта Российской Федерации, главой органа местного </w:t>
            </w: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lastRenderedPageBreak/>
              <w:t>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0262D" w14:textId="77777777" w:rsidR="005D1122" w:rsidRPr="005D1122" w:rsidRDefault="005D1122" w:rsidP="005D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lastRenderedPageBreak/>
              <w:t>лишение свободы на срок от пяти до десяти лет</w:t>
            </w:r>
          </w:p>
        </w:tc>
      </w:tr>
      <w:tr w:rsidR="005D1122" w:rsidRPr="005D1122" w14:paraId="19E30854" w14:textId="77777777" w:rsidTr="005D11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18851" w14:textId="77777777" w:rsidR="005D1122" w:rsidRPr="005D1122" w:rsidRDefault="005D1122" w:rsidP="005D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Если взятка получена за незаконные действия (бездействие)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75920" w14:textId="77777777" w:rsidR="005D1122" w:rsidRPr="005D1122" w:rsidRDefault="005D1122" w:rsidP="005D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лишение свободы на срок от трех до семи лет</w:t>
            </w:r>
          </w:p>
        </w:tc>
      </w:tr>
      <w:tr w:rsidR="005D1122" w:rsidRPr="005D1122" w14:paraId="12044E1E" w14:textId="77777777" w:rsidTr="005D11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340FA" w14:textId="77777777" w:rsidR="005D1122" w:rsidRPr="005D1122" w:rsidRDefault="005D1122" w:rsidP="005D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Если взятка получена за действия, которые входят в служебные полномочия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09515" w14:textId="77777777" w:rsidR="005D1122" w:rsidRPr="005D1122" w:rsidRDefault="005D1122" w:rsidP="005D112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лишение свободы на срок до пяти лет;</w:t>
            </w:r>
          </w:p>
          <w:p w14:paraId="11840D70" w14:textId="77777777" w:rsidR="005D1122" w:rsidRPr="005D1122" w:rsidRDefault="005D1122" w:rsidP="005D112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штраф в размере от 100 тыс. до 500 тыс. руб. или штраф в размере дохода осужденного от одного года до трех лет</w:t>
            </w:r>
          </w:p>
        </w:tc>
      </w:tr>
    </w:tbl>
    <w:p w14:paraId="4A3592DD" w14:textId="77777777" w:rsidR="005D1122" w:rsidRPr="005D1122" w:rsidRDefault="005D1122" w:rsidP="005D1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Дача взятки (ст. 291):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5045"/>
      </w:tblGrid>
      <w:tr w:rsidR="005D1122" w:rsidRPr="005D1122" w14:paraId="509FC1DD" w14:textId="77777777" w:rsidTr="005D11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00A72" w14:textId="77777777" w:rsidR="005D1122" w:rsidRPr="005D1122" w:rsidRDefault="005D1122" w:rsidP="005D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Вид преступления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D68F2" w14:textId="77777777" w:rsidR="005D1122" w:rsidRPr="005D1122" w:rsidRDefault="005D1122" w:rsidP="005D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Наказание</w:t>
            </w:r>
          </w:p>
        </w:tc>
      </w:tr>
      <w:tr w:rsidR="005D1122" w:rsidRPr="005D1122" w14:paraId="538EBE1B" w14:textId="77777777" w:rsidTr="005D11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D0CBC" w14:textId="77777777" w:rsidR="005D1122" w:rsidRPr="005D1122" w:rsidRDefault="005D1122" w:rsidP="005D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Если преступление совершено одним лицом без вымогательства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E4CC9" w14:textId="77777777" w:rsidR="005D1122" w:rsidRPr="005D1122" w:rsidRDefault="005D1122" w:rsidP="005D112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лишение свободы на срок до трех лет;</w:t>
            </w:r>
          </w:p>
          <w:p w14:paraId="13146F3F" w14:textId="77777777" w:rsidR="005D1122" w:rsidRPr="005D1122" w:rsidRDefault="005D1122" w:rsidP="005D112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ограничение свободы на срок до трех лет;</w:t>
            </w:r>
          </w:p>
          <w:p w14:paraId="11FC8E85" w14:textId="77777777" w:rsidR="005D1122" w:rsidRPr="005D1122" w:rsidRDefault="005D1122" w:rsidP="005D112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штраф в размере от 100 тыс. до 300 тыс. руб. или штраф в размере дохода осужденного за период от одного года до двух лет;</w:t>
            </w:r>
          </w:p>
          <w:p w14:paraId="20F4347F" w14:textId="77777777" w:rsidR="005D1122" w:rsidRPr="005D1122" w:rsidRDefault="005D1122" w:rsidP="005D112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до двух лет</w:t>
            </w:r>
          </w:p>
        </w:tc>
      </w:tr>
      <w:tr w:rsidR="005D1122" w:rsidRPr="005D1122" w14:paraId="69E76445" w14:textId="77777777" w:rsidTr="005D11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00713" w14:textId="77777777" w:rsidR="005D1122" w:rsidRPr="005D1122" w:rsidRDefault="005D1122" w:rsidP="005D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Если преступление совершено группой лиц по предварительному сговору или сопряжено с вымогательством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C21A5" w14:textId="77777777" w:rsidR="005D1122" w:rsidRPr="005D1122" w:rsidRDefault="005D1122" w:rsidP="005D112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лишение свободы на срок до пяти лет;</w:t>
            </w:r>
          </w:p>
          <w:p w14:paraId="0D638432" w14:textId="77777777" w:rsidR="005D1122" w:rsidRPr="005D1122" w:rsidRDefault="005D1122" w:rsidP="005D112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штраф в размере от 100 тыс. до 500 тыс. руб. или штраф в размере дохода осужденного за период от одного года до трех лет;</w:t>
            </w:r>
          </w:p>
          <w:p w14:paraId="3DD3300E" w14:textId="77777777" w:rsidR="005D1122" w:rsidRPr="005D1122" w:rsidRDefault="005D1122" w:rsidP="005D112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5D1122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до пяти лет</w:t>
            </w:r>
          </w:p>
        </w:tc>
      </w:tr>
    </w:tbl>
    <w:p w14:paraId="6CFEAD70" w14:textId="77777777" w:rsidR="005D1122" w:rsidRPr="005D1122" w:rsidRDefault="005D1122" w:rsidP="005D1122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0150A3FE" w14:textId="77777777" w:rsidR="005D1122" w:rsidRPr="005D1122" w:rsidRDefault="005D1122" w:rsidP="005D1122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ВЗЯТКА ИЛИ ПОДКУП ЧЕРЕЗ ПОСРЕДНИКА </w:t>
      </w:r>
    </w:p>
    <w:p w14:paraId="0DAFF5F5" w14:textId="77777777" w:rsidR="005D1122" w:rsidRPr="005D1122" w:rsidRDefault="005D1122" w:rsidP="005D1122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Взятка нередко дается и берется через посредников 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 </w:t>
      </w:r>
    </w:p>
    <w:p w14:paraId="327B71B3" w14:textId="77777777" w:rsidR="005D1122" w:rsidRPr="005D1122" w:rsidRDefault="005D1122" w:rsidP="005D1122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 </w:t>
      </w:r>
    </w:p>
    <w:p w14:paraId="44C5C01F" w14:textId="77777777" w:rsidR="005D1122" w:rsidRPr="005D1122" w:rsidRDefault="005D1122" w:rsidP="005D1122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Гражданин, давший взятку или совершивший коммерческий подкуп, может быть освобожден от ответственности, если: </w:t>
      </w:r>
    </w:p>
    <w:p w14:paraId="71685085" w14:textId="77777777" w:rsidR="005D1122" w:rsidRPr="005D1122" w:rsidRDefault="005D1122" w:rsidP="005D112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установлен факт вымогательства;</w:t>
      </w:r>
    </w:p>
    <w:p w14:paraId="49E5EC03" w14:textId="77777777" w:rsidR="005D1122" w:rsidRPr="005D1122" w:rsidRDefault="005D1122" w:rsidP="005D112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гражданин добровольно сообщил в правоохранительные органы о содеянном. </w:t>
      </w:r>
    </w:p>
    <w:p w14:paraId="149C05EF" w14:textId="77777777" w:rsidR="005D1122" w:rsidRPr="005D1122" w:rsidRDefault="005D1122" w:rsidP="005D1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Взятка может быть предложена как на прямую («если вопрос будет решен в нашу пользу, то получите………»), так и косвенным образом.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НЕКОТОРЫЕ КОСВЕННЫЕ ПРИЗНАКИ ПРЕДЛОЖЕНИЯ ВЗЯТКИ: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</w:p>
    <w:p w14:paraId="409C694E" w14:textId="77777777" w:rsidR="005D1122" w:rsidRPr="005D1122" w:rsidRDefault="005D1122" w:rsidP="005D112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14:paraId="4B80BA1D" w14:textId="77777777" w:rsidR="005D1122" w:rsidRPr="005D1122" w:rsidRDefault="005D1122" w:rsidP="005D112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 </w:t>
      </w:r>
    </w:p>
    <w:p w14:paraId="2470D024" w14:textId="77777777" w:rsidR="005D1122" w:rsidRPr="005D1122" w:rsidRDefault="005D1122" w:rsidP="005D112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 </w:t>
      </w:r>
    </w:p>
    <w:p w14:paraId="16EDB43F" w14:textId="77777777" w:rsidR="005D1122" w:rsidRPr="005D1122" w:rsidRDefault="005D1122" w:rsidP="005D112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 </w:t>
      </w:r>
    </w:p>
    <w:p w14:paraId="38288D15" w14:textId="77777777" w:rsidR="005D1122" w:rsidRPr="005D1122" w:rsidRDefault="005D1122" w:rsidP="005D112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вопроса. </w:t>
      </w:r>
    </w:p>
    <w:p w14:paraId="06B94150" w14:textId="77777777" w:rsidR="005D1122" w:rsidRPr="005D1122" w:rsidRDefault="005D1122" w:rsidP="005D1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Признаки коммерческого подкупа аналогичны признакам взятки.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</w:p>
    <w:p w14:paraId="0C0B5602" w14:textId="77777777" w:rsidR="005D1122" w:rsidRPr="005D1122" w:rsidRDefault="005D1122" w:rsidP="005D1122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ЧТО СЛЕДУЕТ ВАМ ПРЕДПРИНЯТЬ СРАЗУ ПОСЛЕ СВЕРШИВШЕГОСЯ ФАКТА ПРЕДЛОЖЕНИЯ ИЛИ ВЫМОГАНИЯ ВЗЯТКИ? </w:t>
      </w:r>
    </w:p>
    <w:p w14:paraId="29EF4A31" w14:textId="77777777" w:rsidR="005D1122" w:rsidRPr="005D1122" w:rsidRDefault="005D1122" w:rsidP="005D1122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 Доложить о данном факте служебной запиской: </w:t>
      </w:r>
    </w:p>
    <w:p w14:paraId="5BFE0DDE" w14:textId="77777777" w:rsidR="005D1122" w:rsidRPr="005D1122" w:rsidRDefault="005D1122" w:rsidP="005D1122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а) руководителю структурного подразделения;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б) курирующему заместителю министра;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в) представителю нанимателя (министру)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2.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органы: </w:t>
      </w:r>
    </w:p>
    <w:p w14:paraId="3C66F635" w14:textId="77777777" w:rsidR="005D1122" w:rsidRPr="005D1122" w:rsidRDefault="005D1122" w:rsidP="005D1122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 </w:t>
      </w:r>
    </w:p>
    <w:p w14:paraId="5500330F" w14:textId="77777777" w:rsidR="005D1122" w:rsidRPr="005D1122" w:rsidRDefault="005D1122" w:rsidP="005D1122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 Попасть на прием к руководителю правоохранительного органа, куда Вы обратились с сообщением о предложении Вам взятки или ее вымогательстве. </w:t>
      </w:r>
    </w:p>
    <w:p w14:paraId="03B39E32" w14:textId="77777777" w:rsidR="005D1122" w:rsidRPr="005D1122" w:rsidRDefault="005D1122" w:rsidP="005D1122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 Написать заявление о факте предложения Вам взятки или ее вымогательстве, в котором точно указать:</w:t>
      </w:r>
    </w:p>
    <w:p w14:paraId="1CC88C2E" w14:textId="77777777" w:rsidR="005D1122" w:rsidRPr="005D1122" w:rsidRDefault="005D1122" w:rsidP="005D1122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кто из должностных лиц (фамилия, имя, отчество, должность, учреждение) предлагает Вам взятку или вымогает ее;</w:t>
      </w:r>
    </w:p>
    <w:p w14:paraId="54B67409" w14:textId="77777777" w:rsidR="005D1122" w:rsidRPr="005D1122" w:rsidRDefault="005D1122" w:rsidP="005D1122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какова сумма и характер предлагаемой или вымогаемой взятки; </w:t>
      </w:r>
    </w:p>
    <w:p w14:paraId="768E675D" w14:textId="77777777" w:rsidR="005D1122" w:rsidRPr="005D1122" w:rsidRDefault="005D1122" w:rsidP="005D1122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 какие конкретно действия (или бездействие) Вам предлагают взятку или вымогают ее; </w:t>
      </w:r>
    </w:p>
    <w:p w14:paraId="502062C8" w14:textId="77777777" w:rsidR="005D1122" w:rsidRPr="005D1122" w:rsidRDefault="005D1122" w:rsidP="005D1122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какое время, в каком месте и каким образом должна произойти непосредственная передача взятки;</w:t>
      </w:r>
    </w:p>
    <w:p w14:paraId="057A6036" w14:textId="77777777" w:rsidR="005D1122" w:rsidRPr="005D1122" w:rsidRDefault="005D1122" w:rsidP="005D1122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дальнейшем действовать в соответствии с указаниями правоохранительного органа.</w:t>
      </w:r>
    </w:p>
    <w:p w14:paraId="42C9AB05" w14:textId="77777777" w:rsidR="005D1122" w:rsidRPr="005D1122" w:rsidRDefault="005D1122" w:rsidP="005D1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ЭТО ВАЖНО ЗНАТЬ!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 </w:t>
      </w: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</w:p>
    <w:p w14:paraId="4DB2A985" w14:textId="77777777" w:rsidR="005D1122" w:rsidRPr="005D1122" w:rsidRDefault="005D1122" w:rsidP="005D1122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В дежурной части органа внутренних дел, приемной органов прокуратуры. Республиканской службы безопасности, таможенного органа или органа наркоконтроля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 </w:t>
      </w:r>
    </w:p>
    <w:p w14:paraId="5A1E30D3" w14:textId="77777777" w:rsidR="005D1122" w:rsidRPr="005D1122" w:rsidRDefault="005D1122" w:rsidP="005D1122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 </w:t>
      </w:r>
    </w:p>
    <w:p w14:paraId="534402DE" w14:textId="77777777" w:rsidR="005D1122" w:rsidRPr="005D1122" w:rsidRDefault="005D1122" w:rsidP="005D1122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 </w:t>
      </w:r>
    </w:p>
    <w:p w14:paraId="732ECDEB" w14:textId="77777777" w:rsidR="005D1122" w:rsidRPr="005D1122" w:rsidRDefault="005D1122" w:rsidP="005D11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D112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14:paraId="726182DA" w14:textId="77777777" w:rsidR="00E51915" w:rsidRPr="005D1122" w:rsidRDefault="00E51915">
      <w:pPr>
        <w:rPr>
          <w:rFonts w:ascii="Times New Roman" w:hAnsi="Times New Roman" w:cs="Times New Roman"/>
          <w:sz w:val="28"/>
          <w:szCs w:val="28"/>
        </w:rPr>
      </w:pPr>
    </w:p>
    <w:sectPr w:rsidR="00E51915" w:rsidRPr="005D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6748"/>
    <w:multiLevelType w:val="multilevel"/>
    <w:tmpl w:val="2236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B6731"/>
    <w:multiLevelType w:val="multilevel"/>
    <w:tmpl w:val="32F8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17626"/>
    <w:multiLevelType w:val="multilevel"/>
    <w:tmpl w:val="CDE6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10B48"/>
    <w:multiLevelType w:val="multilevel"/>
    <w:tmpl w:val="E9E6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5745B"/>
    <w:multiLevelType w:val="multilevel"/>
    <w:tmpl w:val="0A84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F4DDF"/>
    <w:multiLevelType w:val="multilevel"/>
    <w:tmpl w:val="687A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C1AE4"/>
    <w:multiLevelType w:val="multilevel"/>
    <w:tmpl w:val="9E24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4793323">
    <w:abstractNumId w:val="6"/>
  </w:num>
  <w:num w:numId="2" w16cid:durableId="691687548">
    <w:abstractNumId w:val="3"/>
  </w:num>
  <w:num w:numId="3" w16cid:durableId="1805929583">
    <w:abstractNumId w:val="5"/>
  </w:num>
  <w:num w:numId="4" w16cid:durableId="1977179019">
    <w:abstractNumId w:val="1"/>
  </w:num>
  <w:num w:numId="5" w16cid:durableId="904756208">
    <w:abstractNumId w:val="2"/>
  </w:num>
  <w:num w:numId="6" w16cid:durableId="187136303">
    <w:abstractNumId w:val="0"/>
  </w:num>
  <w:num w:numId="7" w16cid:durableId="1591740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F7"/>
    <w:rsid w:val="005D1122"/>
    <w:rsid w:val="00D0674E"/>
    <w:rsid w:val="00E509F7"/>
    <w:rsid w:val="00E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22C0"/>
  <w15:chartTrackingRefBased/>
  <w15:docId w15:val="{6FEB2C63-EE90-4950-9BC0-610C4BD0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2022-12-12T06:10:00Z</dcterms:created>
  <dcterms:modified xsi:type="dcterms:W3CDTF">2022-12-12T06:10:00Z</dcterms:modified>
</cp:coreProperties>
</file>